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4D1" w:rsidRDefault="00CE64D1" w:rsidP="00813D56">
      <w:pPr>
        <w:ind w:left="2124" w:firstLine="708"/>
        <w:jc w:val="both"/>
      </w:pPr>
      <w:r>
        <w:t xml:space="preserve">Okulun </w:t>
      </w:r>
      <w:r w:rsidR="00813D56">
        <w:t>Tarihçesi</w:t>
      </w:r>
      <w:bookmarkStart w:id="0" w:name="_GoBack"/>
      <w:bookmarkEnd w:id="0"/>
      <w:r>
        <w:t xml:space="preserve">  </w:t>
      </w:r>
    </w:p>
    <w:p w:rsidR="00CE64D1" w:rsidRDefault="00CE64D1" w:rsidP="00813D56">
      <w:pPr>
        <w:ind w:firstLine="708"/>
        <w:jc w:val="both"/>
      </w:pPr>
      <w:r>
        <w:t>İçerisinde bulunduğumuz bina, ilçemizde faaliyet gösteren Çelik Halat ve Tel Sanayi A.Ş. tarafından 1988 yılında iki katlı ve beş derslikli okul binası olarak inşa edilmiştir. Ancak bir yıl sonra derslik sayısının yetersiz olduğu görülmüş ve beş derslikli bir kat daha ilave edilerek bina bugünkü halini almıştır.</w:t>
      </w:r>
    </w:p>
    <w:p w:rsidR="00CE64D1" w:rsidRDefault="00CE64D1" w:rsidP="00813D56">
      <w:pPr>
        <w:ind w:firstLine="708"/>
        <w:jc w:val="both"/>
      </w:pPr>
      <w:r>
        <w:t>Okulun adı ‘’Emekevler Ortaokulu’’ iken 1989’da hayırsever kurumun adını alarak ‘’Çelik Halat Ortaokulu’’ olarak değiştirilmiştir. 8 yıllık kesintisiz eğitim yasası gereği okul, 1997-1998 Eğitim Öğretim yılında ‘’ Çelik Halat İlköğretim Okuluna’’ dönüştürülmüştür.</w:t>
      </w:r>
    </w:p>
    <w:p w:rsidR="00CE64D1" w:rsidRDefault="00CE64D1" w:rsidP="00813D56">
      <w:pPr>
        <w:ind w:firstLine="708"/>
        <w:jc w:val="both"/>
      </w:pPr>
      <w:r>
        <w:t>Okulun bulunduğu konum ve bölgenin ihtiyacı göz önüne alınarak 1998-1999 Eğitim Öğretim yılında Milli Eğitim Bakanlığı tarafından ‘’Çelik Halat Lisesine’’ , 2010-2011Eğitim Öğretim yılında ise ‘’’Çelik Halat Anadolu Lisesine ‘’ dönüştürülmüştür.</w:t>
      </w:r>
    </w:p>
    <w:p w:rsidR="00CE64D1" w:rsidRDefault="00CE64D1" w:rsidP="00813D56">
      <w:pPr>
        <w:ind w:firstLine="708"/>
        <w:jc w:val="both"/>
      </w:pPr>
      <w:r>
        <w:t xml:space="preserve">2012-2013 Eğitim Öğretim yılında var olan binanın yetersizliği sebebi ile okul, ilçemizde hizmet veren ‘’Avni Akyol İlkokulu’’ binasına taşınmış ve ardından boşalan bina, yapılan tadilat sonrasında 2013 yılı mart ayından itibaren ‘’Kartepe İlçe Milli Eğitim Müdürlüğü’’ olarak hizmet vermeye başlamıştır. </w:t>
      </w:r>
    </w:p>
    <w:p w:rsidR="00CE64D1" w:rsidRDefault="00CE64D1" w:rsidP="00813D56">
      <w:pPr>
        <w:ind w:firstLine="708"/>
        <w:jc w:val="both"/>
      </w:pPr>
      <w:r>
        <w:t>2018 yılında ‘’Kartepe İlçe Milli Eğitim Müdürlüğünün’’ yeni yapılan yerine taşınması ile birlikte, binanın dönüşümü yapılarak 2018-2019 Eğitim Öğretim yılında ‘’Kartepe Güldeste İmam Hatip Ortaokul’’ adıyla 10 derslik ve 245 öğrenci ile faaliyete başlamıştır.</w:t>
      </w:r>
    </w:p>
    <w:p w:rsidR="00CE64D1" w:rsidRDefault="00CE64D1" w:rsidP="00CE64D1">
      <w:r>
        <w:t xml:space="preserve">  </w:t>
      </w:r>
    </w:p>
    <w:p w:rsidR="005A4E72" w:rsidRDefault="005A4E72" w:rsidP="00CE64D1"/>
    <w:sectPr w:rsidR="005A4E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9E9"/>
    <w:rsid w:val="004010EB"/>
    <w:rsid w:val="005A4E72"/>
    <w:rsid w:val="00813D56"/>
    <w:rsid w:val="00A579E9"/>
    <w:rsid w:val="00CE64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5D88"/>
  <w15:chartTrackingRefBased/>
  <w15:docId w15:val="{9B928A85-6F83-45A8-A085-BC1E33AF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86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cp:lastPrinted>2020-06-10T09:16:00Z</cp:lastPrinted>
  <dcterms:created xsi:type="dcterms:W3CDTF">2020-06-10T09:46:00Z</dcterms:created>
  <dcterms:modified xsi:type="dcterms:W3CDTF">2020-06-10T09:46:00Z</dcterms:modified>
</cp:coreProperties>
</file>